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FC-ED86电梯联动板说明书</w:t>
      </w:r>
    </w:p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产品介绍</w:t>
      </w:r>
    </w:p>
    <w:p>
      <w:pPr>
        <w:ind w:firstLine="420" w:firstLineChars="200"/>
        <w:jc w:val="left"/>
      </w:pPr>
      <w:r>
        <w:rPr>
          <w:rFonts w:hint="eastAsia"/>
        </w:rPr>
        <w:t>电梯联动板主要用于“楼宇对讲系统”跟“</w:t>
      </w:r>
      <w:r>
        <w:t>FCARD</w:t>
      </w:r>
      <w:r>
        <w:rPr>
          <w:rFonts w:hint="eastAsia"/>
        </w:rPr>
        <w:t>系列电梯门禁系统”之间的联合工作，它主要负责收集楼宇对讲系统发来的开门与楼层信号，并转译数据交给</w:t>
      </w:r>
      <w:r>
        <w:t>FCARD</w:t>
      </w:r>
      <w:r>
        <w:rPr>
          <w:rFonts w:hint="eastAsia"/>
        </w:rPr>
        <w:t>系列电梯门禁主板，以实现接送访客至指定楼层的需求。</w:t>
      </w:r>
    </w:p>
    <w:p>
      <w:pPr>
        <w:jc w:val="left"/>
      </w:pPr>
      <w:r>
        <w:tab/>
      </w:r>
      <w:r>
        <w:t>FC-ED86</w:t>
      </w:r>
      <w:r>
        <w:rPr>
          <w:rFonts w:hint="eastAsia"/>
        </w:rPr>
        <w:t>支持两种联动工作模式，</w:t>
      </w:r>
      <w:r>
        <w:t xml:space="preserve"> 1</w:t>
      </w:r>
      <w:r>
        <w:rPr>
          <w:rFonts w:hint="eastAsia"/>
        </w:rPr>
        <w:t>、通信协议联动模式，该模式是“联动板”通过</w:t>
      </w:r>
      <w:r>
        <w:t>RS232</w:t>
      </w:r>
      <w:r>
        <w:rPr>
          <w:rFonts w:hint="eastAsia"/>
        </w:rPr>
        <w:t>或</w:t>
      </w:r>
      <w:r>
        <w:t>RS485</w:t>
      </w:r>
      <w:r>
        <w:rPr>
          <w:rFonts w:hint="eastAsia"/>
        </w:rPr>
        <w:t>与楼宇对讲系统主机进行连接通信，获取楼层指令来完成接送访客到指定楼层。</w:t>
      </w:r>
      <w:r>
        <w:t xml:space="preserve"> 2</w:t>
      </w:r>
      <w:r>
        <w:rPr>
          <w:rFonts w:hint="eastAsia"/>
        </w:rPr>
        <w:t>、楼层信号采集模式，是指通过联动板直接采集每个楼层房间给出来的开门信号，来完成接送访客到指定楼层。如果楼宇对讲系统支持协议联动，请选择协议联动方式，如果不支持，那可以选择直接采集楼层信号来实现。</w:t>
      </w:r>
    </w:p>
    <w:p>
      <w:pPr>
        <w:jc w:val="left"/>
      </w:pPr>
      <w:r>
        <w:tab/>
      </w:r>
      <w:r>
        <w:t>FC-ED86</w:t>
      </w:r>
      <w:r>
        <w:rPr>
          <w:rFonts w:hint="eastAsia"/>
        </w:rPr>
        <w:t>支持</w:t>
      </w:r>
      <w:r>
        <w:t>1</w:t>
      </w:r>
      <w:r>
        <w:rPr>
          <w:rFonts w:hint="eastAsia"/>
        </w:rPr>
        <w:t>组</w:t>
      </w:r>
      <w:r>
        <w:t>USB</w:t>
      </w:r>
      <w:r>
        <w:rPr>
          <w:rFonts w:hint="eastAsia"/>
        </w:rPr>
        <w:t>通信口、</w:t>
      </w:r>
      <w:r>
        <w:t>1</w:t>
      </w:r>
      <w:r>
        <w:rPr>
          <w:rFonts w:hint="eastAsia"/>
        </w:rPr>
        <w:t>组与楼宇对讲系统相连的</w:t>
      </w:r>
      <w:r>
        <w:t>RS232</w:t>
      </w:r>
      <w:r>
        <w:rPr>
          <w:rFonts w:hint="eastAsia"/>
        </w:rPr>
        <w:t>通信口、</w:t>
      </w:r>
      <w:r>
        <w:t>1</w:t>
      </w:r>
      <w:r>
        <w:rPr>
          <w:rFonts w:hint="eastAsia"/>
        </w:rPr>
        <w:t>组与楼宇对讲系统相连的</w:t>
      </w:r>
      <w:r>
        <w:t>RS485</w:t>
      </w:r>
      <w:r>
        <w:rPr>
          <w:rFonts w:hint="eastAsia"/>
        </w:rPr>
        <w:t>通信口、</w:t>
      </w:r>
      <w:r>
        <w:t>1</w:t>
      </w:r>
      <w:r>
        <w:rPr>
          <w:rFonts w:hint="eastAsia"/>
        </w:rPr>
        <w:t>组与电梯门禁板相连的</w:t>
      </w:r>
      <w:r>
        <w:t>RS485</w:t>
      </w:r>
      <w:r>
        <w:rPr>
          <w:rFonts w:hint="eastAsia"/>
        </w:rPr>
        <w:t>通信口、</w:t>
      </w:r>
      <w:r>
        <w:t>1</w:t>
      </w:r>
      <w:r>
        <w:rPr>
          <w:rFonts w:hint="eastAsia"/>
        </w:rPr>
        <w:t>组与上一级联动板相连的</w:t>
      </w:r>
      <w:r>
        <w:t>RS485</w:t>
      </w:r>
      <w:r>
        <w:rPr>
          <w:rFonts w:hint="eastAsia"/>
        </w:rPr>
        <w:t>通信口、</w:t>
      </w:r>
      <w:r>
        <w:t>6</w:t>
      </w:r>
      <w:r>
        <w:rPr>
          <w:rFonts w:hint="eastAsia"/>
        </w:rPr>
        <w:t>组电梯到</w:t>
      </w:r>
      <w:r>
        <w:t>1</w:t>
      </w:r>
      <w:r>
        <w:rPr>
          <w:rFonts w:hint="eastAsia"/>
        </w:rPr>
        <w:t>楼并开门信号输入口、</w:t>
      </w:r>
      <w:r>
        <w:t>8</w:t>
      </w:r>
      <w:r>
        <w:rPr>
          <w:rFonts w:hint="eastAsia"/>
        </w:rPr>
        <w:t>组楼层开门信号采集口、</w:t>
      </w:r>
      <w:r>
        <w:t>1</w:t>
      </w:r>
      <w:r>
        <w:rPr>
          <w:rFonts w:hint="eastAsia"/>
        </w:rPr>
        <w:t>组呼梯输出口。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技术参数</w:t>
      </w:r>
    </w:p>
    <w:p>
      <w:pPr>
        <w:pStyle w:val="11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工作电压：</w:t>
      </w:r>
      <w:r>
        <w:t xml:space="preserve">DC9V-14V  </w:t>
      </w:r>
      <w:r>
        <w:rPr>
          <w:rFonts w:hint="eastAsia"/>
        </w:rPr>
        <w:t>标准</w:t>
      </w:r>
      <w:r>
        <w:t>12V</w:t>
      </w:r>
    </w:p>
    <w:p>
      <w:pPr>
        <w:pStyle w:val="11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工作电流：</w:t>
      </w:r>
      <w:r>
        <w:t>&lt; 500mA</w:t>
      </w:r>
    </w:p>
    <w:p>
      <w:pPr>
        <w:pStyle w:val="11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工作温度：</w:t>
      </w:r>
      <w:r>
        <w:t>-10</w:t>
      </w:r>
      <w:r>
        <w:rPr>
          <w:rFonts w:hint="eastAsia"/>
        </w:rPr>
        <w:t>℃</w:t>
      </w:r>
      <w:r>
        <w:t>-75</w:t>
      </w:r>
      <w:r>
        <w:rPr>
          <w:rFonts w:hint="eastAsia"/>
        </w:rPr>
        <w:t>℃</w:t>
      </w:r>
      <w:r>
        <w:t xml:space="preserve"> </w:t>
      </w:r>
    </w:p>
    <w:p>
      <w:pPr>
        <w:pStyle w:val="11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工作湿度：</w:t>
      </w:r>
      <w:r>
        <w:t>10 - 90%</w:t>
      </w:r>
    </w:p>
    <w:p>
      <w:pPr>
        <w:pStyle w:val="11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楼层采集：</w:t>
      </w:r>
      <w:r>
        <w:t>8</w:t>
      </w:r>
      <w:r>
        <w:rPr>
          <w:rFonts w:hint="eastAsia"/>
        </w:rPr>
        <w:t>组（最多连接8组电梯联动板）</w:t>
      </w:r>
    </w:p>
    <w:p>
      <w:pPr>
        <w:pStyle w:val="11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开门信号：</w:t>
      </w:r>
      <w:r>
        <w:t>6</w:t>
      </w:r>
      <w:r>
        <w:rPr>
          <w:rFonts w:hint="eastAsia"/>
        </w:rPr>
        <w:t>组</w:t>
      </w:r>
      <w:r>
        <w:tab/>
      </w:r>
      <w:r>
        <w:rPr>
          <w:rFonts w:hint="eastAsia"/>
        </w:rPr>
        <w:t>（可检测</w:t>
      </w:r>
      <w:r>
        <w:t>6</w:t>
      </w:r>
      <w:r>
        <w:rPr>
          <w:rFonts w:hint="eastAsia"/>
        </w:rPr>
        <w:t>部电梯</w:t>
      </w:r>
      <w:r>
        <w:t>1</w:t>
      </w:r>
      <w:r>
        <w:rPr>
          <w:rFonts w:hint="eastAsia"/>
        </w:rPr>
        <w:t>楼已开门信号）</w:t>
      </w:r>
    </w:p>
    <w:p>
      <w:pPr>
        <w:pStyle w:val="11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工作模式：楼层采集、楼层采集主板、协议联动主板（用户自定义）</w:t>
      </w:r>
    </w:p>
    <w:p>
      <w:pPr>
        <w:pStyle w:val="11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支持梯控：</w:t>
      </w:r>
      <w:r>
        <w:t>FC-8832</w:t>
      </w:r>
      <w:r>
        <w:rPr>
          <w:rFonts w:hint="eastAsia"/>
        </w:rPr>
        <w:t>、</w:t>
      </w:r>
      <w:r>
        <w:t>MC-5816</w:t>
      </w:r>
      <w:r>
        <w:rPr>
          <w:rFonts w:hint="eastAsia"/>
        </w:rPr>
        <w:t>、</w:t>
      </w:r>
      <w:r>
        <w:t>FC-2816M</w:t>
      </w:r>
      <w:r>
        <w:rPr>
          <w:rFonts w:hint="eastAsia"/>
        </w:rPr>
        <w:t>、</w:t>
      </w:r>
      <w:r>
        <w:t>FC-2866M</w:t>
      </w:r>
      <w:r>
        <w:rPr>
          <w:rFonts w:hint="eastAsia"/>
        </w:rPr>
        <w:t>、</w:t>
      </w:r>
      <w:r>
        <w:t>FC-2886</w:t>
      </w:r>
      <w:r>
        <w:rPr>
          <w:rFonts w:hint="eastAsia"/>
        </w:rPr>
        <w:t>M，可后加入</w:t>
      </w:r>
    </w:p>
    <w:p>
      <w:pPr>
        <w:pStyle w:val="11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最高楼层：最高可以联动</w:t>
      </w:r>
      <w:r>
        <w:t>64</w:t>
      </w:r>
      <w:r>
        <w:rPr>
          <w:rFonts w:hint="eastAsia"/>
        </w:rPr>
        <w:t>层</w:t>
      </w:r>
    </w:p>
    <w:p>
      <w:pPr>
        <w:pStyle w:val="11"/>
        <w:numPr>
          <w:ilvl w:val="0"/>
          <w:numId w:val="1"/>
        </w:numPr>
        <w:ind w:left="0" w:firstLine="0" w:firstLineChars="0"/>
        <w:jc w:val="left"/>
      </w:pPr>
      <w:r>
        <w:rPr>
          <w:rFonts w:hint="eastAsia"/>
        </w:rPr>
        <w:t>智能呼梯：</w:t>
      </w:r>
      <w:r>
        <w:t>1</w:t>
      </w:r>
      <w:r>
        <w:rPr>
          <w:rFonts w:hint="eastAsia"/>
        </w:rPr>
        <w:t>组（可并用最多6台电梯）</w:t>
      </w:r>
    </w:p>
    <w:p>
      <w:pPr>
        <w:pStyle w:val="11"/>
        <w:numPr>
          <w:ilvl w:val="0"/>
          <w:numId w:val="1"/>
        </w:numPr>
        <w:ind w:left="0" w:firstLine="0" w:firstLineChars="0"/>
        <w:jc w:val="left"/>
      </w:pPr>
      <w:r>
        <w:rPr>
          <w:rFonts w:hint="eastAsia"/>
        </w:rPr>
        <w:t>通信协议：可根据不同厂家的协议自行加入</w:t>
      </w:r>
    </w:p>
    <w:p>
      <w:pPr>
        <w:pStyle w:val="11"/>
        <w:numPr>
          <w:ilvl w:val="0"/>
          <w:numId w:val="1"/>
        </w:numPr>
        <w:ind w:left="0" w:firstLine="0" w:firstLineChars="0"/>
        <w:jc w:val="left"/>
      </w:pPr>
      <w:r>
        <w:rPr>
          <w:rFonts w:hint="eastAsia"/>
        </w:rPr>
        <w:t>楼宇通信：</w:t>
      </w:r>
      <w:r>
        <w:t>1</w:t>
      </w:r>
      <w:r>
        <w:rPr>
          <w:rFonts w:hint="eastAsia"/>
        </w:rPr>
        <w:t>组</w:t>
      </w:r>
      <w:r>
        <w:t>RS232</w:t>
      </w:r>
      <w:r>
        <w:rPr>
          <w:rFonts w:hint="eastAsia"/>
        </w:rPr>
        <w:t>接口、</w:t>
      </w:r>
      <w:r>
        <w:t>1</w:t>
      </w:r>
      <w:r>
        <w:rPr>
          <w:rFonts w:hint="eastAsia"/>
        </w:rPr>
        <w:t>组</w:t>
      </w:r>
      <w:r>
        <w:t>RS485</w:t>
      </w:r>
      <w:r>
        <w:rPr>
          <w:rFonts w:hint="eastAsia"/>
        </w:rPr>
        <w:t>接口</w:t>
      </w:r>
    </w:p>
    <w:p>
      <w:pPr>
        <w:pStyle w:val="11"/>
        <w:numPr>
          <w:ilvl w:val="0"/>
          <w:numId w:val="1"/>
        </w:numPr>
        <w:ind w:left="0" w:firstLine="0" w:firstLineChars="0"/>
        <w:jc w:val="left"/>
      </w:pPr>
      <w:r>
        <w:rPr>
          <w:rFonts w:hint="eastAsia"/>
        </w:rPr>
        <w:t>电梯通信：</w:t>
      </w:r>
      <w:r>
        <w:t>1</w:t>
      </w:r>
      <w:r>
        <w:rPr>
          <w:rFonts w:hint="eastAsia"/>
        </w:rPr>
        <w:t>组</w:t>
      </w:r>
      <w:r>
        <w:t>RS485</w:t>
      </w:r>
      <w:r>
        <w:rPr>
          <w:rFonts w:hint="eastAsia"/>
        </w:rPr>
        <w:t>接口</w:t>
      </w:r>
    </w:p>
    <w:p>
      <w:pPr>
        <w:pStyle w:val="11"/>
        <w:numPr>
          <w:ilvl w:val="0"/>
          <w:numId w:val="1"/>
        </w:numPr>
        <w:ind w:left="0" w:firstLine="0" w:firstLineChars="0"/>
        <w:jc w:val="left"/>
        <w:rPr>
          <w:rFonts w:hint="eastAsia"/>
        </w:rPr>
      </w:pPr>
      <w:r>
        <w:rPr>
          <w:rFonts w:hint="eastAsia"/>
        </w:rPr>
        <w:t>主板尺寸：</w:t>
      </w:r>
      <w:bookmarkStart w:id="0" w:name="_GoBack"/>
      <w:bookmarkEnd w:id="0"/>
      <w:r>
        <w:t>1</w:t>
      </w:r>
      <w:r>
        <w:rPr>
          <w:rFonts w:hint="eastAsia"/>
        </w:rPr>
        <w:t>57</w:t>
      </w:r>
      <w:r>
        <w:t>mm</w:t>
      </w:r>
      <w:r>
        <w:rPr>
          <w:rFonts w:hint="eastAsia"/>
        </w:rPr>
        <w:t xml:space="preserve"> </w:t>
      </w:r>
      <w:r>
        <w:rPr>
          <w:rFonts w:ascii="Arial" w:hAnsi="Arial" w:cs="Arial"/>
        </w:rPr>
        <w:t>×</w:t>
      </w:r>
      <w:r>
        <w:rPr>
          <w:rFonts w:hint="eastAsia" w:ascii="Arial" w:hAnsi="Arial" w:cs="Arial"/>
        </w:rPr>
        <w:t xml:space="preserve"> </w:t>
      </w:r>
      <w:r>
        <w:rPr>
          <w:rFonts w:ascii="Arial" w:hAnsi="Arial" w:cs="Arial"/>
        </w:rPr>
        <w:t>1</w:t>
      </w:r>
      <w:r>
        <w:rPr>
          <w:rFonts w:hint="eastAsia" w:ascii="Arial" w:hAnsi="Arial" w:cs="Arial"/>
        </w:rPr>
        <w:t>07</w:t>
      </w:r>
      <w:r>
        <w:rPr>
          <w:rFonts w:ascii="Arial" w:hAnsi="Arial" w:cs="Arial"/>
        </w:rPr>
        <w:t>mm</w:t>
      </w:r>
      <w:r>
        <w:rPr>
          <w:rFonts w:hint="eastAsia" w:ascii="Arial" w:hAnsi="Arial" w:cs="Arial"/>
        </w:rPr>
        <w:t xml:space="preserve"> </w:t>
      </w:r>
      <w:r>
        <w:rPr>
          <w:rFonts w:ascii="Arial" w:hAnsi="Arial" w:cs="Arial"/>
        </w:rPr>
        <w:t>×</w:t>
      </w:r>
      <w:r>
        <w:rPr>
          <w:rFonts w:hint="eastAsia" w:ascii="Arial" w:hAnsi="Arial" w:cs="Arial"/>
        </w:rPr>
        <w:t xml:space="preserve"> </w:t>
      </w:r>
      <w:r>
        <w:rPr>
          <w:rFonts w:ascii="Arial" w:hAnsi="Arial" w:cs="Arial"/>
        </w:rPr>
        <w:t>18mm</w:t>
      </w:r>
    </w:p>
    <w:p>
      <w:pPr>
        <w:pStyle w:val="11"/>
        <w:ind w:firstLine="0" w:firstLineChars="0"/>
        <w:jc w:val="left"/>
        <w:rPr>
          <w:rFonts w:hint="eastAsia" w:ascii="Arial" w:hAnsi="Arial" w:cs="Arial"/>
        </w:rPr>
      </w:pPr>
    </w:p>
    <w:p>
      <w:pPr>
        <w:pStyle w:val="11"/>
        <w:ind w:firstLine="0" w:firstLineChars="0"/>
        <w:jc w:val="left"/>
        <w:rPr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t>产品外观介绍</w:t>
      </w:r>
    </w:p>
    <w:p>
      <w:pPr>
        <w:jc w:val="center"/>
        <w:rPr>
          <w:rFonts w:hint="eastAsia"/>
          <w:szCs w:val="21"/>
        </w:rPr>
      </w:pPr>
      <w:r>
        <w:drawing>
          <wp:inline distT="0" distB="0" distL="0" distR="0">
            <wp:extent cx="3328035" cy="2920365"/>
            <wp:effectExtent l="0" t="0" r="5715" b="0"/>
            <wp:docPr id="1" name="图片 1" descr="端口介绍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端口介绍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8416" cy="2920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</w:p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产品系统结构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b/>
        </w:rPr>
        <w:drawing>
          <wp:inline distT="0" distB="0" distL="0" distR="0">
            <wp:extent cx="3769360" cy="5332730"/>
            <wp:effectExtent l="0" t="0" r="2540" b="1270"/>
            <wp:docPr id="2" name="图片 2" descr="总结构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总结构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469" cy="533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产品连线</w:t>
      </w:r>
    </w:p>
    <w:p>
      <w:pPr>
        <w:numPr>
          <w:ilvl w:val="0"/>
          <w:numId w:val="2"/>
        </w:numPr>
        <w:jc w:val="left"/>
        <w:rPr>
          <w:b/>
        </w:rPr>
      </w:pPr>
      <w:r>
        <w:rPr>
          <w:rFonts w:hint="eastAsia"/>
          <w:b/>
        </w:rPr>
        <w:t>采用通信协议模式</w:t>
      </w:r>
    </w:p>
    <w:p>
      <w:pPr>
        <w:ind w:left="420"/>
        <w:jc w:val="center"/>
        <w:rPr>
          <w:b/>
        </w:rPr>
      </w:pPr>
      <w:r>
        <w:rPr>
          <w:b/>
        </w:rPr>
        <w:drawing>
          <wp:inline distT="0" distB="0" distL="0" distR="0">
            <wp:extent cx="4147185" cy="6671310"/>
            <wp:effectExtent l="0" t="0" r="5715" b="0"/>
            <wp:docPr id="5" name="图片 5" descr="通信协议模式连线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通信协议模式连线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7645" cy="667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left"/>
        <w:rPr>
          <w:rFonts w:hint="eastAsia"/>
        </w:rPr>
      </w:pPr>
      <w:r>
        <w:rPr>
          <w:rFonts w:hint="eastAsia"/>
        </w:rPr>
        <w:t>通过</w:t>
      </w:r>
      <w:r>
        <w:t>Intercom</w:t>
      </w:r>
      <w:r>
        <w:rPr>
          <w:rFonts w:hint="eastAsia"/>
        </w:rPr>
        <w:t>（楼宇对讲通信接口，</w:t>
      </w:r>
      <w:r>
        <w:t>A</w:t>
      </w:r>
      <w:r>
        <w:rPr>
          <w:rFonts w:hint="eastAsia"/>
        </w:rPr>
        <w:t>接到</w:t>
      </w:r>
      <w:r>
        <w:t>A</w:t>
      </w:r>
      <w:r>
        <w:rPr>
          <w:rFonts w:hint="eastAsia"/>
        </w:rPr>
        <w:t>，</w:t>
      </w:r>
      <w:r>
        <w:t>B</w:t>
      </w:r>
      <w:r>
        <w:rPr>
          <w:rFonts w:hint="eastAsia"/>
        </w:rPr>
        <w:t>接到</w:t>
      </w:r>
      <w:r>
        <w:t>B</w:t>
      </w:r>
      <w:r>
        <w:rPr>
          <w:rFonts w:hint="eastAsia"/>
        </w:rPr>
        <w:t>）或</w:t>
      </w:r>
      <w:r>
        <w:t>RS232</w:t>
      </w:r>
      <w:r>
        <w:rPr>
          <w:rFonts w:hint="eastAsia"/>
        </w:rPr>
        <w:t>接口连接到楼宇对讲主机，用于接收对讲主机发过来的信号。将</w:t>
      </w:r>
      <w:r>
        <w:t xml:space="preserve">Elevator call </w:t>
      </w:r>
      <w:r>
        <w:rPr>
          <w:rFonts w:hint="eastAsia"/>
        </w:rPr>
        <w:t>接口接两根线到一楼呼梯按键（在一楼电梯门口用于按呼叫电梯下来的按钮）信号线上，帮助访客（客人）呼叫电梯。将</w:t>
      </w:r>
      <w:r>
        <w:t>ED01</w:t>
      </w:r>
      <w:r>
        <w:rPr>
          <w:rFonts w:hint="eastAsia"/>
        </w:rPr>
        <w:t>接口接两根线到一楼电梯开门的检测线上，给</w:t>
      </w:r>
      <w:r>
        <w:t>FC-ED86</w:t>
      </w:r>
      <w:r>
        <w:rPr>
          <w:rFonts w:hint="eastAsia"/>
        </w:rPr>
        <w:t>知道电梯已到一楼并开门让访客进入，如果有多部电梯那么其它电梯开门检测线可以接到</w:t>
      </w:r>
      <w:r>
        <w:t>ED02…ED06</w:t>
      </w:r>
      <w:r>
        <w:rPr>
          <w:rFonts w:hint="eastAsia"/>
        </w:rPr>
        <w:t>接口（最大支持</w:t>
      </w:r>
      <w:r>
        <w:t>6</w:t>
      </w:r>
      <w:r>
        <w:rPr>
          <w:rFonts w:hint="eastAsia"/>
        </w:rPr>
        <w:t>部电梯联合工作），如果超过6部电梯联合工作，FC-ED86联动板之间通过F</w:t>
      </w:r>
      <w:r>
        <w:t>RS485</w:t>
      </w:r>
      <w:r>
        <w:rPr>
          <w:rFonts w:hint="eastAsia"/>
        </w:rPr>
        <w:t>手拉手连接，即将联动板FRS485任意一组接口的A与B接到另一联动板的FRS485的A与B（</w:t>
      </w:r>
      <w:r>
        <w:t>A</w:t>
      </w:r>
      <w:r>
        <w:rPr>
          <w:rFonts w:hint="eastAsia"/>
        </w:rPr>
        <w:t>接到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接到</w:t>
      </w:r>
      <w:r>
        <w:t>B</w:t>
      </w:r>
      <w:r>
        <w:rPr>
          <w:rFonts w:hint="eastAsia"/>
        </w:rPr>
        <w:t>），然后将</w:t>
      </w:r>
      <w:r>
        <w:t>FC-ED86</w:t>
      </w:r>
      <w:r>
        <w:rPr>
          <w:rFonts w:hint="eastAsia"/>
        </w:rPr>
        <w:t>联动板</w:t>
      </w:r>
      <w:r>
        <w:t>FRS485</w:t>
      </w:r>
      <w:r>
        <w:rPr>
          <w:rFonts w:hint="eastAsia"/>
        </w:rPr>
        <w:t>另一组接口的</w:t>
      </w:r>
      <w:r>
        <w:t>A</w:t>
      </w:r>
      <w:r>
        <w:rPr>
          <w:rFonts w:hint="eastAsia"/>
        </w:rPr>
        <w:t>与</w:t>
      </w:r>
      <w:r>
        <w:t>B</w:t>
      </w:r>
      <w:r>
        <w:rPr>
          <w:rFonts w:hint="eastAsia"/>
        </w:rPr>
        <w:t>接到电梯门禁板的</w:t>
      </w:r>
      <w:r>
        <w:t>A</w:t>
      </w:r>
      <w:r>
        <w:rPr>
          <w:rFonts w:hint="eastAsia"/>
        </w:rPr>
        <w:t>与</w:t>
      </w:r>
      <w:r>
        <w:t>B</w:t>
      </w:r>
      <w:r>
        <w:rPr>
          <w:rFonts w:hint="eastAsia"/>
        </w:rPr>
        <w:t>上（</w:t>
      </w:r>
      <w:r>
        <w:t>A</w:t>
      </w:r>
      <w:r>
        <w:rPr>
          <w:rFonts w:hint="eastAsia"/>
        </w:rPr>
        <w:t>接到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接到</w:t>
      </w:r>
      <w:r>
        <w:t>B</w:t>
      </w:r>
      <w:r>
        <w:rPr>
          <w:rFonts w:hint="eastAsia"/>
        </w:rPr>
        <w:t>），最后给</w:t>
      </w:r>
      <w:r>
        <w:t>FC-ED86</w:t>
      </w:r>
      <w:r>
        <w:rPr>
          <w:rFonts w:hint="eastAsia"/>
        </w:rPr>
        <w:t>及其它设备上电。</w:t>
      </w:r>
    </w:p>
    <w:p>
      <w:pPr>
        <w:ind w:firstLine="420"/>
        <w:jc w:val="left"/>
        <w:rPr>
          <w:color w:val="FF0000"/>
        </w:rPr>
      </w:pPr>
    </w:p>
    <w:p>
      <w:pPr>
        <w:numPr>
          <w:ilvl w:val="0"/>
          <w:numId w:val="2"/>
        </w:numPr>
        <w:jc w:val="left"/>
        <w:rPr>
          <w:b/>
        </w:rPr>
      </w:pPr>
      <w:r>
        <w:rPr>
          <w:rFonts w:hint="eastAsia"/>
          <w:b/>
        </w:rPr>
        <w:t>采用楼层信号采集模式</w:t>
      </w:r>
    </w:p>
    <w:p>
      <w:pPr>
        <w:jc w:val="center"/>
        <w:rPr>
          <w:b/>
        </w:rPr>
      </w:pPr>
      <w:r>
        <w:rPr>
          <w:b/>
        </w:rPr>
        <w:drawing>
          <wp:inline distT="0" distB="0" distL="0" distR="0">
            <wp:extent cx="4615815" cy="6440170"/>
            <wp:effectExtent l="0" t="0" r="0" b="0"/>
            <wp:docPr id="4" name="图片 4" descr="楼层信号采集模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楼层信号采集模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6278" cy="6440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left"/>
        <w:rPr>
          <w:rFonts w:hint="eastAsia"/>
        </w:rPr>
      </w:pPr>
      <w:r>
        <w:tab/>
      </w:r>
      <w:r>
        <w:rPr>
          <w:rFonts w:hint="eastAsia"/>
        </w:rPr>
        <w:t>将</w:t>
      </w:r>
      <w:r>
        <w:t>FC-ED86</w:t>
      </w:r>
      <w:r>
        <w:rPr>
          <w:rFonts w:hint="eastAsia"/>
        </w:rPr>
        <w:t>作为楼层采集板（将</w:t>
      </w:r>
      <w:r>
        <w:t>FC-ED86</w:t>
      </w:r>
      <w:r>
        <w:rPr>
          <w:rFonts w:hint="eastAsia"/>
        </w:rPr>
        <w:t>设置为某几层楼的采集板）时，一块板支持采集</w:t>
      </w:r>
      <w:r>
        <w:t>8</w:t>
      </w:r>
      <w:r>
        <w:rPr>
          <w:rFonts w:hint="eastAsia"/>
        </w:rPr>
        <w:t>层楼信号，所以每大于</w:t>
      </w:r>
      <w:r>
        <w:t>8</w:t>
      </w:r>
      <w:r>
        <w:rPr>
          <w:rFonts w:hint="eastAsia"/>
        </w:rPr>
        <w:t>层楼就要添加一块</w:t>
      </w:r>
      <w:r>
        <w:t>FC-ED86</w:t>
      </w:r>
      <w:r>
        <w:rPr>
          <w:rFonts w:hint="eastAsia"/>
        </w:rPr>
        <w:t>板，它们之间通过</w:t>
      </w:r>
      <w:r>
        <w:t>FRS485</w:t>
      </w:r>
      <w:r>
        <w:rPr>
          <w:rFonts w:hint="eastAsia"/>
        </w:rPr>
        <w:t>接口串联，最大可以连接</w:t>
      </w:r>
      <w:r>
        <w:t>8</w:t>
      </w:r>
      <w:r>
        <w:rPr>
          <w:rFonts w:hint="eastAsia"/>
        </w:rPr>
        <w:t>块板（实现</w:t>
      </w:r>
      <w:r>
        <w:t>64</w:t>
      </w:r>
      <w:r>
        <w:rPr>
          <w:rFonts w:hint="eastAsia"/>
        </w:rPr>
        <w:t>层楼的开门放入信号的采集）。这些楼层采集板最后也要通过</w:t>
      </w:r>
      <w:r>
        <w:t>FRS485</w:t>
      </w:r>
      <w:r>
        <w:rPr>
          <w:rFonts w:hint="eastAsia"/>
        </w:rPr>
        <w:t>连接到联动主板上（其中一块</w:t>
      </w:r>
      <w:r>
        <w:t>FC-ED86</w:t>
      </w:r>
      <w:r>
        <w:rPr>
          <w:rFonts w:hint="eastAsia"/>
        </w:rPr>
        <w:t>设置为主板模式），将主板模式的</w:t>
      </w:r>
      <w:r>
        <w:t>FC-ED86</w:t>
      </w:r>
      <w:r>
        <w:rPr>
          <w:rFonts w:hint="eastAsia"/>
        </w:rPr>
        <w:t>板</w:t>
      </w:r>
      <w:r>
        <w:t xml:space="preserve">Elevator call </w:t>
      </w:r>
      <w:r>
        <w:rPr>
          <w:rFonts w:hint="eastAsia"/>
        </w:rPr>
        <w:t>接口接两根线到一楼呼梯按键（在一楼电梯门口用于按呼叫电梯下来的按钮）信号线上，帮助访客呼叫电梯。将</w:t>
      </w:r>
      <w:r>
        <w:t>ED01</w:t>
      </w:r>
      <w:r>
        <w:rPr>
          <w:rFonts w:hint="eastAsia"/>
        </w:rPr>
        <w:t>接口接两根线到一楼电梯开门的检测线上，给</w:t>
      </w:r>
      <w:r>
        <w:t>FC-ED86</w:t>
      </w:r>
      <w:r>
        <w:rPr>
          <w:rFonts w:hint="eastAsia"/>
        </w:rPr>
        <w:t>知道电梯已到一楼并开门让访客进入，如果有多部电梯那么其它电梯开门检测线可以接到</w:t>
      </w:r>
      <w:r>
        <w:t>ED02…ED06</w:t>
      </w:r>
      <w:r>
        <w:rPr>
          <w:rFonts w:hint="eastAsia"/>
        </w:rPr>
        <w:t>接口（最大支持</w:t>
      </w:r>
      <w:r>
        <w:t>6</w:t>
      </w:r>
      <w:r>
        <w:rPr>
          <w:rFonts w:hint="eastAsia"/>
        </w:rPr>
        <w:t>部电梯联合工作），然后将</w:t>
      </w:r>
      <w:r>
        <w:t>FC-ED86</w:t>
      </w:r>
      <w:r>
        <w:rPr>
          <w:rFonts w:hint="eastAsia"/>
        </w:rPr>
        <w:t>联动板</w:t>
      </w:r>
      <w:r>
        <w:t>Intercom</w:t>
      </w:r>
      <w:r>
        <w:rPr>
          <w:rFonts w:hint="eastAsia"/>
        </w:rPr>
        <w:t>接口的</w:t>
      </w:r>
      <w:r>
        <w:t>A</w:t>
      </w:r>
      <w:r>
        <w:rPr>
          <w:rFonts w:hint="eastAsia"/>
        </w:rPr>
        <w:t>与</w:t>
      </w:r>
      <w:r>
        <w:t>B</w:t>
      </w:r>
      <w:r>
        <w:rPr>
          <w:rFonts w:hint="eastAsia"/>
        </w:rPr>
        <w:t>接到电梯门禁板的</w:t>
      </w:r>
      <w:r>
        <w:t>A</w:t>
      </w:r>
      <w:r>
        <w:rPr>
          <w:rFonts w:hint="eastAsia"/>
        </w:rPr>
        <w:t>与</w:t>
      </w:r>
      <w:r>
        <w:t>B</w:t>
      </w:r>
      <w:r>
        <w:rPr>
          <w:rFonts w:hint="eastAsia"/>
        </w:rPr>
        <w:t>上（</w:t>
      </w:r>
      <w:r>
        <w:t>A</w:t>
      </w:r>
      <w:r>
        <w:rPr>
          <w:rFonts w:hint="eastAsia"/>
        </w:rPr>
        <w:t>接到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接到</w:t>
      </w:r>
      <w:r>
        <w:t>B</w:t>
      </w:r>
      <w:r>
        <w:rPr>
          <w:rFonts w:hint="eastAsia"/>
        </w:rPr>
        <w:t>），最后给</w:t>
      </w:r>
      <w:r>
        <w:t>FC-ED86</w:t>
      </w:r>
      <w:r>
        <w:rPr>
          <w:rFonts w:hint="eastAsia"/>
        </w:rPr>
        <w:t>及其它设备上电。</w:t>
      </w:r>
    </w:p>
    <w:p>
      <w:pPr>
        <w:rPr>
          <w:rFonts w:hint="eastAsia"/>
          <w:sz w:val="24"/>
          <w:szCs w:val="24"/>
        </w:rPr>
      </w:pPr>
    </w:p>
    <w:p>
      <w:pPr>
        <w:jc w:val="left"/>
        <w:rPr>
          <w:b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使用须知</w:t>
      </w:r>
    </w:p>
    <w:p>
      <w:pPr>
        <w:jc w:val="left"/>
        <w:rPr>
          <w:b/>
        </w:rPr>
      </w:pPr>
    </w:p>
    <w:p>
      <w:pPr>
        <w:numPr>
          <w:ilvl w:val="0"/>
          <w:numId w:val="3"/>
        </w:numPr>
        <w:jc w:val="left"/>
        <w:rPr>
          <w:rFonts w:ascii="宋体"/>
        </w:rPr>
      </w:pPr>
      <w:r>
        <w:rPr>
          <w:rFonts w:hint="eastAsia" w:ascii="宋体" w:hAnsi="宋体"/>
        </w:rPr>
        <w:t>电梯联动板使用前必须先将</w:t>
      </w:r>
      <w:r>
        <w:rPr>
          <w:rFonts w:hint="eastAsia" w:ascii="宋体" w:hAnsi="宋体"/>
          <w:u w:val="single"/>
        </w:rPr>
        <w:t>电梯门禁板</w:t>
      </w:r>
      <w:r>
        <w:rPr>
          <w:rFonts w:hint="eastAsia" w:ascii="宋体" w:hAnsi="宋体"/>
        </w:rPr>
        <w:t>全部安装到管理软件内，然后再通过管理软件将这些电梯门禁信息与联动板进行关联，这样联动板才可以与电梯门禁板进行联动。</w:t>
      </w:r>
    </w:p>
    <w:p>
      <w:pPr>
        <w:jc w:val="left"/>
        <w:rPr>
          <w:rFonts w:ascii="宋体"/>
        </w:rPr>
      </w:pPr>
    </w:p>
    <w:p>
      <w:pPr>
        <w:numPr>
          <w:ilvl w:val="0"/>
          <w:numId w:val="3"/>
        </w:numPr>
        <w:jc w:val="left"/>
        <w:rPr>
          <w:rFonts w:ascii="宋体"/>
        </w:rPr>
      </w:pPr>
      <w:r>
        <w:rPr>
          <w:rFonts w:hint="eastAsia" w:ascii="宋体" w:hAnsi="宋体"/>
        </w:rPr>
        <w:t>如果楼宇对讲支持</w:t>
      </w:r>
      <w:r>
        <w:rPr>
          <w:rFonts w:ascii="宋体" w:hAnsi="宋体"/>
        </w:rPr>
        <w:t>RS485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RS232</w:t>
      </w:r>
      <w:r>
        <w:rPr>
          <w:rFonts w:hint="eastAsia" w:ascii="宋体" w:hAnsi="宋体"/>
        </w:rPr>
        <w:t>来传输协议，那么您可以使用“</w:t>
      </w:r>
      <w:r>
        <w:rPr>
          <w:rFonts w:hint="eastAsia"/>
        </w:rPr>
        <w:t>通信协议联动模式”来实现联动，而有关协议您可以自己通过我们的管理软件进行设置。</w:t>
      </w:r>
    </w:p>
    <w:p>
      <w:pPr>
        <w:jc w:val="left"/>
        <w:rPr>
          <w:rFonts w:ascii="宋体"/>
        </w:rPr>
      </w:pPr>
    </w:p>
    <w:p>
      <w:pPr>
        <w:numPr>
          <w:ilvl w:val="0"/>
          <w:numId w:val="3"/>
        </w:numPr>
        <w:jc w:val="left"/>
        <w:rPr>
          <w:rFonts w:ascii="宋体"/>
        </w:rPr>
      </w:pPr>
      <w:r>
        <w:rPr>
          <w:rFonts w:hint="eastAsia"/>
        </w:rPr>
        <w:t>电梯联动板支持呼梯功能（</w:t>
      </w:r>
      <w:r>
        <w:t xml:space="preserve">Elevator call </w:t>
      </w:r>
      <w:r>
        <w:rPr>
          <w:rFonts w:hint="eastAsia"/>
        </w:rPr>
        <w:t>接口），通过它可以实现将电梯呼叫到一楼，从而方便接访客。必须连接此线。</w:t>
      </w:r>
    </w:p>
    <w:p>
      <w:pPr>
        <w:jc w:val="left"/>
        <w:rPr>
          <w:rFonts w:ascii="宋体"/>
        </w:rPr>
      </w:pPr>
    </w:p>
    <w:p>
      <w:pPr>
        <w:numPr>
          <w:ilvl w:val="0"/>
          <w:numId w:val="3"/>
        </w:numPr>
        <w:jc w:val="left"/>
        <w:rPr>
          <w:rFonts w:ascii="宋体"/>
        </w:rPr>
      </w:pPr>
      <w:r>
        <w:rPr>
          <w:rFonts w:hint="eastAsia"/>
        </w:rPr>
        <w:t>电梯联动板支持</w:t>
      </w:r>
      <w:r>
        <w:t>6</w:t>
      </w:r>
      <w:r>
        <w:rPr>
          <w:rFonts w:hint="eastAsia"/>
        </w:rPr>
        <w:t>组电梯开门检测功能（</w:t>
      </w:r>
      <w:r>
        <w:t>ED01-ED06</w:t>
      </w:r>
      <w:r>
        <w:rPr>
          <w:rFonts w:hint="eastAsia"/>
        </w:rPr>
        <w:t>接口），联动板通过</w:t>
      </w:r>
      <w:r>
        <w:t>ED</w:t>
      </w:r>
      <w:r>
        <w:rPr>
          <w:rFonts w:hint="eastAsia"/>
        </w:rPr>
        <w:t>口可以连接</w:t>
      </w:r>
      <w:r>
        <w:t>6</w:t>
      </w:r>
      <w:r>
        <w:rPr>
          <w:rFonts w:hint="eastAsia"/>
        </w:rPr>
        <w:t>部电梯，通过</w:t>
      </w:r>
      <w:r>
        <w:t>ED</w:t>
      </w:r>
      <w:r>
        <w:rPr>
          <w:rFonts w:hint="eastAsia"/>
        </w:rPr>
        <w:t>可以检测电梯已经到一楼，让电梯可以顺利接到访客。必须连接此线（零伏继电器开关信号）。</w:t>
      </w:r>
    </w:p>
    <w:p>
      <w:pPr>
        <w:jc w:val="left"/>
        <w:rPr>
          <w:rFonts w:ascii="宋体"/>
        </w:rPr>
      </w:pPr>
    </w:p>
    <w:p>
      <w:pPr>
        <w:numPr>
          <w:ilvl w:val="0"/>
          <w:numId w:val="3"/>
        </w:numPr>
        <w:jc w:val="left"/>
        <w:rPr>
          <w:rFonts w:ascii="宋体"/>
        </w:rPr>
      </w:pPr>
      <w:r>
        <w:rPr>
          <w:rFonts w:hint="eastAsia" w:ascii="宋体" w:hAnsi="宋体"/>
        </w:rPr>
        <w:t>电梯联动板支持关门延时设置，它是为了方便访客顺利进入电梯内而设。调整时间时请根据大门入口到电梯的距离来调整。时间如果调整太快就怕访客还没有到就关门了，调整时间太长会让访客不耐烦。</w:t>
      </w:r>
    </w:p>
    <w:p>
      <w:pPr>
        <w:jc w:val="left"/>
        <w:rPr>
          <w:rFonts w:ascii="宋体"/>
        </w:rPr>
      </w:pPr>
    </w:p>
    <w:p>
      <w:pPr>
        <w:numPr>
          <w:ilvl w:val="0"/>
          <w:numId w:val="3"/>
        </w:numPr>
        <w:jc w:val="left"/>
        <w:rPr>
          <w:rFonts w:hint="eastAsia"/>
        </w:rPr>
      </w:pPr>
      <w:r>
        <w:rPr>
          <w:rFonts w:hint="eastAsia" w:ascii="宋体" w:hAnsi="宋体"/>
        </w:rPr>
        <w:t>采用</w:t>
      </w:r>
      <w:r>
        <w:rPr>
          <w:rFonts w:hint="eastAsia"/>
        </w:rPr>
        <w:t>楼层信号采集模式，每块电梯联动板支持收集</w:t>
      </w:r>
      <w:r>
        <w:t>8</w:t>
      </w:r>
      <w:r>
        <w:rPr>
          <w:rFonts w:hint="eastAsia"/>
        </w:rPr>
        <w:t>层楼，超过</w:t>
      </w:r>
      <w:r>
        <w:t>8</w:t>
      </w:r>
      <w:r>
        <w:rPr>
          <w:rFonts w:hint="eastAsia"/>
        </w:rPr>
        <w:t>层楼需要添加一块联动板，它们之间通过</w:t>
      </w:r>
      <w:r>
        <w:t>RS485</w:t>
      </w:r>
      <w:r>
        <w:rPr>
          <w:rFonts w:hint="eastAsia"/>
        </w:rPr>
        <w:t>串联一起。在使用之前请先通过软件设置好每块板负责的楼层参数。连接线时，楼层接口（</w:t>
      </w:r>
      <w:r>
        <w:t>Floor 01- Floor 08</w:t>
      </w:r>
      <w:r>
        <w:rPr>
          <w:rFonts w:hint="eastAsia"/>
        </w:rPr>
        <w:t>接口）接收的是干节点开关信号（零伏继电器开关信号）。</w:t>
      </w:r>
    </w:p>
    <w:p>
      <w:pPr>
        <w:ind w:left="426"/>
        <w:rPr>
          <w:rFonts w:hint="eastAsia"/>
          <w:b/>
          <w:sz w:val="24"/>
          <w:szCs w:val="24"/>
        </w:rPr>
      </w:pPr>
    </w:p>
    <w:p>
      <w:pPr>
        <w:ind w:left="426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用线要求</w:t>
      </w:r>
    </w:p>
    <w:p>
      <w:pPr>
        <w:ind w:left="426"/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716020" cy="2587625"/>
            <wp:effectExtent l="0" t="0" r="0" b="3175"/>
            <wp:docPr id="6" name="图片 6" descr="电梯井道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电梯井道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6263" cy="2588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060"/>
    <w:multiLevelType w:val="multilevel"/>
    <w:tmpl w:val="296F5060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578D7D7E"/>
    <w:multiLevelType w:val="multilevel"/>
    <w:tmpl w:val="578D7D7E"/>
    <w:lvl w:ilvl="0" w:tentative="0">
      <w:start w:val="1"/>
      <w:numFmt w:val="decimal"/>
      <w:lvlText w:val="%1）"/>
      <w:lvlJc w:val="left"/>
      <w:pPr>
        <w:ind w:left="786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773912A5"/>
    <w:multiLevelType w:val="multilevel"/>
    <w:tmpl w:val="773912A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55"/>
    <w:rsid w:val="003447EA"/>
    <w:rsid w:val="004B2BD0"/>
    <w:rsid w:val="0070556B"/>
    <w:rsid w:val="0076051C"/>
    <w:rsid w:val="00886A4F"/>
    <w:rsid w:val="00894A3F"/>
    <w:rsid w:val="008F490B"/>
    <w:rsid w:val="00AE5B31"/>
    <w:rsid w:val="00B92C5C"/>
    <w:rsid w:val="00C52050"/>
    <w:rsid w:val="00E75055"/>
    <w:rsid w:val="00FF1FA4"/>
    <w:rsid w:val="131E5124"/>
    <w:rsid w:val="20D20EB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unhideWhenUsed/>
    <w:uiPriority w:val="99"/>
    <w:rPr>
      <w:sz w:val="21"/>
      <w:szCs w:val="21"/>
    </w:rPr>
  </w:style>
  <w:style w:type="character" w:customStyle="1" w:styleId="9">
    <w:name w:val="页眉 Char"/>
    <w:basedOn w:val="6"/>
    <w:link w:val="5"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2">
    <w:name w:val="批注文字 Char"/>
    <w:basedOn w:val="6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3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329</Words>
  <Characters>1881</Characters>
  <Lines>15</Lines>
  <Paragraphs>4</Paragraphs>
  <ScaleCrop>false</ScaleCrop>
  <LinksUpToDate>false</LinksUpToDate>
  <CharactersWithSpaces>2206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2016-09-19T01:21:00Z</dcterms:created>
  <dc:creator>admin</dc:creator>
  <cp:lastModifiedBy>Administrator</cp:lastModifiedBy>
  <dcterms:modified xsi:type="dcterms:W3CDTF">2016-12-15T08:57:19Z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