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电机智能电控锁使用说明书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（请仔细阅读本说明书以便正确使用锁具）</w:t>
      </w:r>
    </w:p>
    <w:p>
      <w:p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401695" cy="2386330"/>
            <wp:effectExtent l="0" t="0" r="825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1695" cy="2386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简介：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电机智能电控锁（电机锁）是本公司的新一代智能电锁，具有自动关门上锁，自动侦测门状态功能，误操作自动纠正，感应灵敏度高，开锁噪音小，安全可靠等优点。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注意：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本电锁不是消防用锁，绝对不允许安装在消防逃生门上，否则后果自负。安装电锁时不允许烧电焊，如因烧电焊造成电锁故障的，本公司一律不予保修。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特性：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锁舌长度为＞20Mm，符合GA/T73-94 5.1.6B级标准；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可与楼宇系统、门禁系统等兼容配套使用；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自动侦测门状态，自动处理的开关门；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可安装与左门、右门、内开门、外开门等各种门扇；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误开锁或开锁后无进入，门在9秒左右自动上锁；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使用电压DC12V-DC18V，开/关锁电流＜350mA，待机电流＜25mA，开锁时间1S；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工作温度﹣20℃-60℃；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使用寿命长（50万次以上），开/关灵敏度高，功耗低。</w:t>
      </w:r>
    </w:p>
    <w:bookmarkEnd w:id="0"/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安装孔位图：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43325" cy="2509520"/>
            <wp:effectExtent l="0" t="0" r="9525" b="5080"/>
            <wp:docPr id="7" name="图片 7" descr="安装孔位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安装孔位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5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正极开锁接线图：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555115" cy="1785620"/>
            <wp:effectExtent l="0" t="0" r="6985" b="5080"/>
            <wp:docPr id="3" name="图片 3" descr="正极开锁接线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正极开锁接线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178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负极开锁信号接线图：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619885" cy="2169795"/>
            <wp:effectExtent l="0" t="0" r="18415" b="1905"/>
            <wp:docPr id="4" name="图片 4" descr="负极开锁接线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负极开锁接线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21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控制板接线图：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霍尔接口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DC12V-DC18V电压选择跳线帽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电机接口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电源接口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楼宇对讲开锁接口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锁头灯接口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正极开锁信号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电源负极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﹢12V电源正极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负极开锁信号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电源负极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﹢12V电源正极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楼宇主机开锁正极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楼宇主机开锁负极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电源负极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﹢12V电源正极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出门开关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电源负极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﹢12V电源正极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楼宇系接线图：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065655" cy="2788285"/>
            <wp:effectExtent l="0" t="0" r="10795" b="12065"/>
            <wp:docPr id="5" name="图片 5" descr="楼宇系统接线图接线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楼宇系统接线图接线图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5655" cy="278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出门开关开锁接线图：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033270" cy="2689225"/>
            <wp:effectExtent l="0" t="0" r="5080" b="15875"/>
            <wp:docPr id="6" name="图片 6" descr="出门开关开锁接线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出门开关开锁接线图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268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接线方式说明：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A.正极开锁接线图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说明：如需要接正极开锁控制信号，请将锁接线端子“L﹣”与“GND”用一根导线连接，否则无法开锁。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注明：L﹢接门禁或对讲机的开锁信号正极。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B.负极开锁接线图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说明：如需要接负极开锁控制信号，请将锁接线端子“L﹢”与“12V”用一根导线连接，否则无法开锁。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注明：L﹣接门禁或对讲机的开锁信号负极。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C.楼宇主机接线图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说明：如需接楼宇主机控制信号，请将锁接线端子“L﹢”与楼宇主机的“L﹢”连接，锁接线的“L﹣”与楼宇主机的“L﹣”连接。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D.出门开关接线图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说明：如需接出门开关控制信号开锁，请将锁接线端子“L﹣”与“GND”用一根导线连接，锁接线端子“L﹢”与出门开关一端相连，出门开关另一端与“12V”相连。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安装步骤：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装锁头：检查锁头插片尾与轴的同心度及插入孔深度≥10mm；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装主锁体（锁具应在开锁状态），请用螺丝固定，不要电焊；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装副锁体，保证副锁体的感应器与主锁体的感应器在同一水平线，主锁体的锁舌可以自由伸缩到副锁体，副锁体与主锁体距离≤8mm；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确定控制器的开锁方式选择正确的接线方法接线；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装锁盒：接好电源线并调试好锁功能，将锁盖好紧固螺丝。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通电检查锁性能（DC12V-DC18V）: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把门关上，锁舌自动伸出上锁；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给开锁信号开锁（楼宇主机或门禁系统给开锁指令或出门按钮）锁舌缩回后打开门，再关上门；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重复1、2几次，确认锁舌与副锁体之间的间隙能保证所开/关正常运行。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简单问题处理：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800080"/>
          <w:lang w:val="en-US" w:eastAsia="zh-CN"/>
        </w:rPr>
      </w:pPr>
      <w:r>
        <w:rPr>
          <w:rFonts w:hint="eastAsia"/>
          <w:color w:val="800080"/>
          <w:lang w:val="en-US" w:eastAsia="zh-CN"/>
        </w:rPr>
        <w:t>关门后不上锁：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检查供电是否正常，接线是否正确。开锁信号瞬间是否有DC12V；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检查门磁与副锁体间隙是否过大，大于6mm时，门磁感应不到；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检查主锁体与副锁体的安装位置不准确导致锁舌头伸出卡住锁扣。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800080"/>
          <w:lang w:val="en-US" w:eastAsia="zh-CN"/>
        </w:rPr>
      </w:pPr>
      <w:r>
        <w:rPr>
          <w:rFonts w:hint="eastAsia"/>
          <w:color w:val="800080"/>
          <w:lang w:val="en-US" w:eastAsia="zh-CN"/>
        </w:rPr>
        <w:t>给开锁信号，但不开锁：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检查接线是否正确；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检查开锁电压是否正确，正常要求开锁电压大于DC5V。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800080"/>
          <w:lang w:val="en-US" w:eastAsia="zh-CN"/>
        </w:rPr>
      </w:pPr>
      <w:r>
        <w:rPr>
          <w:rFonts w:hint="eastAsia"/>
          <w:color w:val="800080"/>
          <w:lang w:val="en-US" w:eastAsia="zh-CN"/>
        </w:rPr>
        <w:t>手动开锁不灵活，锁芯转动连接头是否有错位卡住，检查锁内是否有异物卡死现象。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注意事项：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如使用电源在DC15V-DC18V请将电压选择跳线帽跳到18V。否则可能损坏电路板。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8F1A0"/>
    <w:multiLevelType w:val="singleLevel"/>
    <w:tmpl w:val="5848F1A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492B04"/>
    <w:multiLevelType w:val="singleLevel"/>
    <w:tmpl w:val="58492B04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8492E36"/>
    <w:multiLevelType w:val="singleLevel"/>
    <w:tmpl w:val="58492E3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84A044F"/>
    <w:multiLevelType w:val="singleLevel"/>
    <w:tmpl w:val="584A044F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84A052E"/>
    <w:multiLevelType w:val="singleLevel"/>
    <w:tmpl w:val="584A052E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84A05A5"/>
    <w:multiLevelType w:val="singleLevel"/>
    <w:tmpl w:val="584A05A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A700A"/>
    <w:rsid w:val="01D6646C"/>
    <w:rsid w:val="03E265FC"/>
    <w:rsid w:val="07B25E47"/>
    <w:rsid w:val="08004164"/>
    <w:rsid w:val="096D68C5"/>
    <w:rsid w:val="0B9820CA"/>
    <w:rsid w:val="101F099E"/>
    <w:rsid w:val="13822DAC"/>
    <w:rsid w:val="142F39D5"/>
    <w:rsid w:val="146B481A"/>
    <w:rsid w:val="1DAA4050"/>
    <w:rsid w:val="1E8F2565"/>
    <w:rsid w:val="23985E1E"/>
    <w:rsid w:val="2B2A08C7"/>
    <w:rsid w:val="2CC33CCC"/>
    <w:rsid w:val="2F8867B0"/>
    <w:rsid w:val="31250452"/>
    <w:rsid w:val="32377A25"/>
    <w:rsid w:val="44BF6960"/>
    <w:rsid w:val="45576ACA"/>
    <w:rsid w:val="48804F8D"/>
    <w:rsid w:val="48B025EC"/>
    <w:rsid w:val="4ABB470C"/>
    <w:rsid w:val="51773851"/>
    <w:rsid w:val="54AB689D"/>
    <w:rsid w:val="56EE12E7"/>
    <w:rsid w:val="59167355"/>
    <w:rsid w:val="5CD30B8B"/>
    <w:rsid w:val="67781A24"/>
    <w:rsid w:val="72D946B7"/>
    <w:rsid w:val="747B3CD9"/>
    <w:rsid w:val="75637BCB"/>
    <w:rsid w:val="775D30AF"/>
    <w:rsid w:val="7BA73A5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2016-12-12T07:58:02Z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